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C3" w:rsidRPr="00494EC3" w:rsidRDefault="00494EC3" w:rsidP="00494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 w:rsidRPr="00494EC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Федеральный уровень</w:t>
      </w:r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Helvetica" w:eastAsia="Times New Roman" w:hAnsi="Helvetica" w:cs="Helvetica"/>
          <w:lang w:eastAsia="ru-RU"/>
        </w:rPr>
      </w:pPr>
      <w:hyperlink r:id="rId6" w:history="1">
        <w:r w:rsidRPr="00494EC3">
          <w:rPr>
            <w:rFonts w:ascii="Times New Roman" w:eastAsia="Times New Roman" w:hAnsi="Times New Roman" w:cs="Times New Roman"/>
            <w:lang w:eastAsia="ru-RU"/>
          </w:rPr>
          <w:t>Конституция Российской Федерации;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Pr="00494EC3">
          <w:rPr>
            <w:rFonts w:ascii="Times New Roman" w:eastAsia="Times New Roman" w:hAnsi="Times New Roman" w:cs="Times New Roman"/>
            <w:lang w:eastAsia="ru-RU"/>
          </w:rPr>
          <w:t>Закон «Об образовании»</w:t>
        </w:r>
      </w:hyperlink>
      <w:r w:rsidRPr="00494EC3">
        <w:rPr>
          <w:rFonts w:ascii="Times New Roman" w:eastAsia="Times New Roman" w:hAnsi="Times New Roman" w:cs="Times New Roman"/>
          <w:lang w:eastAsia="ru-RU"/>
        </w:rPr>
        <w:t xml:space="preserve"> (ст.14 «Содержание образования должно обеспечивать формирование духовно-нравственной личности»);</w:t>
      </w:r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Pr="00494EC3">
          <w:rPr>
            <w:rFonts w:ascii="Times New Roman" w:eastAsia="Times New Roman" w:hAnsi="Times New Roman" w:cs="Times New Roman"/>
            <w:lang w:eastAsia="ru-RU"/>
          </w:rPr>
          <w:t>Поручение Президента Российской Федерации от 02 августа 2009 года (Пр-2009 ВП-П44-4632);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Pr="00494EC3">
          <w:rPr>
            <w:rFonts w:ascii="Times New Roman" w:eastAsia="Times New Roman" w:hAnsi="Times New Roman" w:cs="Times New Roman"/>
            <w:lang w:eastAsia="ru-RU"/>
          </w:rPr>
          <w:t>Распоряжение Председателя Правительства Российской Федерации от 29 октября 2009 года №1578-р;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0" w:history="1">
        <w:r w:rsidRPr="00494EC3">
          <w:rPr>
            <w:rFonts w:ascii="Times New Roman" w:eastAsia="Times New Roman" w:hAnsi="Times New Roman" w:cs="Times New Roman"/>
            <w:lang w:eastAsia="ru-RU"/>
          </w:rPr>
          <w:t>Протокол заседания Межведомственного координационного совета по реализации плана мероприятий по апробации в 2009-2011 годах комплексного учебного курса для общеобразовательных учреждений «Основы религиозных культур и светской этики» от 01.02.2010 г. № 2;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1" w:history="1">
        <w:r w:rsidRPr="00494EC3">
          <w:rPr>
            <w:rFonts w:ascii="Times New Roman" w:eastAsia="Times New Roman" w:hAnsi="Times New Roman" w:cs="Times New Roman"/>
            <w:lang w:eastAsia="ru-RU"/>
          </w:rPr>
          <w:t>«О проекте доклада Президенту Российской Федерации». Поручение Правительства Российской Федерации от 22.06.2011г. №АЖ-П44-4223;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494EC3">
        <w:rPr>
          <w:rFonts w:ascii="Times New Roman" w:eastAsia="Times New Roman" w:hAnsi="Times New Roman" w:cs="Times New Roman"/>
          <w:lang w:eastAsia="ru-RU"/>
        </w:rPr>
        <w:t>Письмо Министерства образования и науки РФ № МД-883 от 8 июля 2011 года «О направлении методических материалов ОРКСЭ»;</w:t>
      </w:r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2" w:history="1">
        <w:r w:rsidRPr="00494EC3">
          <w:rPr>
            <w:rFonts w:ascii="Times New Roman" w:eastAsia="Times New Roman" w:hAnsi="Times New Roman" w:cs="Times New Roman"/>
            <w:lang w:eastAsia="ru-RU"/>
          </w:rPr>
          <w:t>Письмо Министерства образования и науки РФ № 942-03от 18 июля 2011 года «О выполнении поручений президента РФ»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3" w:history="1">
        <w:r w:rsidRPr="00494EC3">
          <w:rPr>
            <w:rFonts w:ascii="Times New Roman" w:eastAsia="Times New Roman" w:hAnsi="Times New Roman" w:cs="Times New Roman"/>
            <w:lang w:eastAsia="ru-RU"/>
          </w:rPr>
          <w:t>Письмо Министерства образования и науки РФ от 24 октября 2011 года № МД-1427/03 «Об обеспечении преподавания комплексного учебного курса ОРКСЭ»;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4" w:history="1">
        <w:r w:rsidRPr="00494EC3">
          <w:rPr>
            <w:rFonts w:ascii="Times New Roman" w:eastAsia="Times New Roman" w:hAnsi="Times New Roman" w:cs="Times New Roman"/>
            <w:lang w:eastAsia="ru-RU"/>
          </w:rPr>
          <w:t xml:space="preserve">Распоряжение Правительства РФ от 28.01.2012 г. № 84-р «Об утверждении плана мероприятий по введению с 2012/13 учебного года во всех субъектах Российской Федерации комплексного учебного курса «Основы религиозных культур и светской этики»; 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5" w:history="1">
        <w:r w:rsidRPr="00494EC3">
          <w:rPr>
            <w:rFonts w:ascii="Times New Roman" w:eastAsia="Times New Roman" w:hAnsi="Times New Roman" w:cs="Times New Roman"/>
            <w:lang w:eastAsia="ru-RU"/>
          </w:rPr>
          <w:t>Приказ Министерства образования и науки от 31.01.2012 № 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№1089 ";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6" w:history="1">
        <w:r w:rsidRPr="00494EC3">
          <w:rPr>
            <w:rFonts w:ascii="Times New Roman" w:eastAsia="Times New Roman" w:hAnsi="Times New Roman" w:cs="Times New Roman"/>
            <w:lang w:eastAsia="ru-RU"/>
          </w:rPr>
          <w:t>Приказ Министерства образования и науки от 01.02.2012 № 74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";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7" w:history="1">
        <w:r w:rsidRPr="00494EC3">
          <w:rPr>
            <w:rFonts w:ascii="Times New Roman" w:eastAsia="Times New Roman" w:hAnsi="Times New Roman" w:cs="Times New Roman"/>
            <w:lang w:eastAsia="ru-RU"/>
          </w:rPr>
          <w:t xml:space="preserve">ФГОС начального общего образования (приказ </w:t>
        </w:r>
        <w:proofErr w:type="spellStart"/>
        <w:r w:rsidRPr="00494EC3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Pr="00494EC3">
          <w:rPr>
            <w:rFonts w:ascii="Times New Roman" w:eastAsia="Times New Roman" w:hAnsi="Times New Roman" w:cs="Times New Roman"/>
            <w:lang w:eastAsia="ru-RU"/>
          </w:rPr>
          <w:t xml:space="preserve"> РФ от 26.11.2010 N 1241 "О </w:t>
        </w:r>
        <w:bookmarkStart w:id="0" w:name="_GoBack"/>
        <w:bookmarkEnd w:id="0"/>
        <w:r w:rsidRPr="00494EC3">
          <w:rPr>
            <w:rFonts w:ascii="Times New Roman" w:eastAsia="Times New Roman" w:hAnsi="Times New Roman" w:cs="Times New Roman"/>
            <w:lang w:eastAsia="ru-RU"/>
          </w:rPr>
          <w:t>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373");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8" w:history="1">
        <w:r w:rsidRPr="00494EC3">
          <w:rPr>
            <w:rFonts w:ascii="Times New Roman" w:eastAsia="Times New Roman" w:hAnsi="Times New Roman" w:cs="Times New Roman"/>
            <w:lang w:eastAsia="ru-RU"/>
          </w:rPr>
          <w:t xml:space="preserve">Концепция духовно-нравственного развития и воспитания личности. </w:t>
        </w:r>
      </w:hyperlink>
    </w:p>
    <w:p w:rsidR="00494EC3" w:rsidRPr="00494EC3" w:rsidRDefault="00494EC3" w:rsidP="00494EC3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lang w:eastAsia="ru-RU"/>
        </w:rPr>
      </w:pPr>
      <w:hyperlink r:id="rId19" w:history="1">
        <w:r w:rsidRPr="00494EC3">
          <w:rPr>
            <w:rFonts w:ascii="Times New Roman" w:eastAsia="Times New Roman" w:hAnsi="Times New Roman" w:cs="Times New Roman"/>
            <w:lang w:eastAsia="ru-RU"/>
          </w:rPr>
          <w:t>Письмо Министерства образования и науки РФ № 08-250 от 22.08.2012 г. «О введении учебного курса ОРКСЭ»</w:t>
        </w:r>
      </w:hyperlink>
    </w:p>
    <w:p w:rsidR="00206AE4" w:rsidRPr="00494EC3" w:rsidRDefault="00206AE4"/>
    <w:sectPr w:rsidR="00206AE4" w:rsidRPr="0049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31CD"/>
    <w:multiLevelType w:val="multilevel"/>
    <w:tmpl w:val="77A0B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C3"/>
    <w:rsid w:val="00206AE4"/>
    <w:rsid w:val="0049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EC3"/>
    <w:rPr>
      <w:b w:val="0"/>
      <w:bCs w:val="0"/>
      <w:strike w:val="0"/>
      <w:dstrike w:val="0"/>
      <w:color w:val="4F8C3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94EC3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EC3"/>
    <w:rPr>
      <w:b w:val="0"/>
      <w:bCs w:val="0"/>
      <w:strike w:val="0"/>
      <w:dstrike w:val="0"/>
      <w:color w:val="4F8C3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94EC3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-edu.ru/pics/uploads/OPKCE/02082009.pdf" TargetMode="External"/><Relationship Id="rId13" Type="http://schemas.openxmlformats.org/officeDocument/2006/relationships/hyperlink" Target="http://www.chel-edu.ru/pics/uploads/OPKCE/1427-03.doc" TargetMode="External"/><Relationship Id="rId18" Type="http://schemas.openxmlformats.org/officeDocument/2006/relationships/hyperlink" Target="http://standart.edu.ru/catalog.aspx?catalogId=98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popular/edu/" TargetMode="External"/><Relationship Id="rId12" Type="http://schemas.openxmlformats.org/officeDocument/2006/relationships/hyperlink" Target="http://www.chel-edu.ru/pics/uploads/OPKCE/942-03.docx" TargetMode="External"/><Relationship Id="rId17" Type="http://schemas.openxmlformats.org/officeDocument/2006/relationships/hyperlink" Target="http://base.consultant.ru/cons/cgi/online.cgi?req=doc;base=LAW;n=110510;frame=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hel-edu.ru/pics/uploads/OPKCE/01022012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titution.ru/" TargetMode="External"/><Relationship Id="rId11" Type="http://schemas.openxmlformats.org/officeDocument/2006/relationships/hyperlink" Target="http://www.chel-edu.ru/pics/uploads/OPKCE/2206201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hel-edu.ru/pics/uploads/OPKCE/31012012.pdf" TargetMode="External"/><Relationship Id="rId10" Type="http://schemas.openxmlformats.org/officeDocument/2006/relationships/hyperlink" Target="http://www.chel-edu.ru/pics/uploads/OPKCE/protokol.pdf" TargetMode="External"/><Relationship Id="rId19" Type="http://schemas.openxmlformats.org/officeDocument/2006/relationships/hyperlink" Target="http://www.chel-edu.ru/pics/uploads/OPKCE/pismo%2008-25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l-edu.ru/pics/uploads/OPKCE/29102009.pdf" TargetMode="External"/><Relationship Id="rId14" Type="http://schemas.openxmlformats.org/officeDocument/2006/relationships/hyperlink" Target="http://www.chel-edu.ru/pics/uploads/OPKCE/2801201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2932</Characters>
  <Application>Microsoft Office Word</Application>
  <DocSecurity>0</DocSecurity>
  <Lines>24</Lines>
  <Paragraphs>6</Paragraphs>
  <ScaleCrop>false</ScaleCrop>
  <Company>*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2014-10-06T17:00:00Z</dcterms:created>
  <dcterms:modified xsi:type="dcterms:W3CDTF">2014-10-06T17:20:00Z</dcterms:modified>
</cp:coreProperties>
</file>